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8" w:rsidRPr="00E22A48" w:rsidRDefault="00E22A48" w:rsidP="00E22A48">
      <w:pPr>
        <w:pStyle w:val="Heading1"/>
      </w:pPr>
      <w:r>
        <w:t>S</w:t>
      </w:r>
      <w:r w:rsidR="005D731A">
        <w:t>afe Supportive Schools (S3)</w:t>
      </w:r>
      <w:r w:rsidR="009D5B63">
        <w:t xml:space="preserve"> </w:t>
      </w:r>
      <w:r>
        <w:t>Initiative Sustainability Workshop</w:t>
      </w:r>
    </w:p>
    <w:p w:rsidR="00CE7577" w:rsidRDefault="00E22A48" w:rsidP="00E22A48">
      <w:pPr>
        <w:pStyle w:val="Heading2"/>
      </w:pPr>
      <w:r>
        <w:t>Sustainability Assessment and Planning Tool</w:t>
      </w:r>
      <w:r w:rsidR="00A81D2F">
        <w:t xml:space="preserve"> for </w:t>
      </w:r>
      <w:r w:rsidR="004A56F5">
        <w:t>Local</w:t>
      </w:r>
      <w:r w:rsidR="00A81D2F">
        <w:t xml:space="preserve"> S3 Teams</w:t>
      </w:r>
    </w:p>
    <w:p w:rsidR="00E303EF" w:rsidRDefault="00E303EF" w:rsidP="00816485">
      <w:pPr>
        <w:pStyle w:val="cell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3E4DBE">
            <w:pPr>
              <w:pStyle w:val="Goal"/>
            </w:pPr>
            <w:r>
              <w:t>Goal 1: Strengthen S3 initiative characteristics</w:t>
            </w:r>
          </w:p>
        </w:tc>
      </w:tr>
      <w:tr w:rsidR="00A81D2F" w:rsidRPr="00A81D2F">
        <w:trPr>
          <w:trHeight w:val="476"/>
        </w:trPr>
        <w:tc>
          <w:tcPr>
            <w:tcW w:w="2174" w:type="dxa"/>
          </w:tcPr>
          <w:p w:rsidR="007F6274" w:rsidRDefault="00E463DF" w:rsidP="007F6274">
            <w:pPr>
              <w:pStyle w:val="celltext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</w:t>
            </w:r>
            <w:r w:rsidR="007F6274">
              <w:rPr>
                <w:rStyle w:val="Strong"/>
              </w:rPr>
              <w:t>to be</w:t>
            </w:r>
            <w:r>
              <w:rPr>
                <w:rStyle w:val="Strong"/>
              </w:rPr>
              <w:t xml:space="preserve"> major areas of focu</w:t>
            </w:r>
            <w:r w:rsidR="007F6274">
              <w:rPr>
                <w:rStyle w:val="Strong"/>
              </w:rPr>
              <w:t xml:space="preserve">s </w:t>
            </w:r>
          </w:p>
          <w:p w:rsidR="00A81D2F" w:rsidRPr="007F6274" w:rsidRDefault="007F6274" w:rsidP="007F6274">
            <w:pPr>
              <w:pStyle w:val="celltext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12411E" w:rsidRDefault="0012411E" w:rsidP="0012411E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P1.7</w:t>
            </w:r>
            <w:r>
              <w:tab/>
              <w:t xml:space="preserve">Developed </w:t>
            </w:r>
            <w:r w:rsidRPr="00504695">
              <w:rPr>
                <w:rFonts w:eastAsia="Times New Roman" w:cstheme="minorHAnsi"/>
                <w:szCs w:val="20"/>
              </w:rPr>
              <w:t>overarching vision, goals, objectives, action steps, and guidelines for the proposed initiative.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P1.8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  <w:r>
              <w:t xml:space="preserve"> 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P2.2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logic model for the initiative (a.k.a. “theory of change”) and indicators.</w:t>
            </w:r>
          </w:p>
          <w:p w:rsidR="00E463DF" w:rsidRPr="007F6274" w:rsidRDefault="0012411E" w:rsidP="0012411E">
            <w:pPr>
              <w:pStyle w:val="Benchmark"/>
              <w:tabs>
                <w:tab w:val="clear" w:pos="720"/>
                <w:tab w:val="left" w:pos="1426"/>
              </w:tabs>
              <w:ind w:left="1426" w:hanging="1426"/>
            </w:pPr>
            <w:r>
              <w:t>____ L1.2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School-Level Climate Team(s), comprised of LEA/school leadership, student support personnel, teaching staff representatives, school climate specialists/ coaches, families, and students, as applicable.</w:t>
            </w:r>
          </w:p>
        </w:tc>
      </w:tr>
      <w:tr w:rsidR="00824B81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CC0405" w:rsidRPr="00824B81" w:rsidRDefault="00B175B5" w:rsidP="00824B81">
            <w:pPr>
              <w:pStyle w:val="cellhead"/>
            </w:pPr>
            <w:r>
              <w:t xml:space="preserve">Goal 1 </w:t>
            </w:r>
            <w:r w:rsidR="00CC0405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CC0405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CC0405" w:rsidP="007F6274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0405" w:rsidRPr="00A81D2F" w:rsidRDefault="00824B81" w:rsidP="007F6274">
            <w:pPr>
              <w:pStyle w:val="cellhead"/>
            </w:pPr>
            <w:r>
              <w:t>Resources needed</w:t>
            </w:r>
          </w:p>
        </w:tc>
      </w:tr>
      <w:tr w:rsidR="00824B81" w:rsidRPr="00A81D2F">
        <w:trPr>
          <w:trHeight w:val="2600"/>
        </w:trPr>
        <w:tc>
          <w:tcPr>
            <w:tcW w:w="2174" w:type="dxa"/>
          </w:tcPr>
          <w:p w:rsidR="00CC0405" w:rsidRDefault="00CC0405" w:rsidP="00EF6471">
            <w:pPr>
              <w:pStyle w:val="cellnum"/>
            </w:pPr>
            <w:r>
              <w:t xml:space="preserve">Align </w:t>
            </w:r>
            <w:r w:rsidRPr="00824B81">
              <w:t>initiative</w:t>
            </w:r>
            <w:r>
              <w:t xml:space="preserve"> with needs </w:t>
            </w:r>
            <w:r w:rsidR="004A56F5">
              <w:t>of schools</w:t>
            </w:r>
            <w:r>
              <w:t>.</w:t>
            </w:r>
          </w:p>
          <w:p w:rsidR="00CC0405" w:rsidRPr="00824B81" w:rsidRDefault="009154D5" w:rsidP="00824B8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CC0405" w:rsidRPr="00824B81">
              <w:rPr>
                <w:rStyle w:val="Strong"/>
              </w:rPr>
              <w:t xml:space="preserve"> responsible:</w:t>
            </w:r>
          </w:p>
          <w:p w:rsidR="00CC0405" w:rsidRPr="00A81D2F" w:rsidRDefault="00CC0405" w:rsidP="00946120">
            <w:pPr>
              <w:pStyle w:val="Facilitator"/>
            </w:pPr>
          </w:p>
        </w:tc>
        <w:tc>
          <w:tcPr>
            <w:tcW w:w="2459" w:type="dxa"/>
            <w:shd w:val="clear" w:color="auto" w:fill="auto"/>
          </w:tcPr>
          <w:p w:rsidR="00CC0405" w:rsidRDefault="00CC0405" w:rsidP="00CC0405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CC0405" w:rsidRPr="00824B81" w:rsidRDefault="00CC0405" w:rsidP="00CC0405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C0405" w:rsidRPr="00A81D2F" w:rsidRDefault="00CC0405" w:rsidP="00E463D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  <w:tr w:rsidR="00824B81" w:rsidRPr="00A81D2F">
        <w:trPr>
          <w:trHeight w:val="2825"/>
        </w:trPr>
        <w:tc>
          <w:tcPr>
            <w:tcW w:w="2174" w:type="dxa"/>
          </w:tcPr>
          <w:p w:rsidR="00CC0405" w:rsidRDefault="00824B81" w:rsidP="001044B2">
            <w:pPr>
              <w:pStyle w:val="cellnum"/>
            </w:pPr>
            <w:r w:rsidRPr="00824B81">
              <w:t xml:space="preserve">Ensure </w:t>
            </w:r>
            <w:r>
              <w:t xml:space="preserve">compatibility of initiative with </w:t>
            </w:r>
            <w:r w:rsidR="004A56F5">
              <w:t xml:space="preserve">district’s strategic plan </w:t>
            </w:r>
            <w:r w:rsidR="004A56F5" w:rsidRPr="004A56F5">
              <w:rPr>
                <w:rStyle w:val="Strong"/>
              </w:rPr>
              <w:t>OR</w:t>
            </w:r>
            <w:r w:rsidR="004A56F5">
              <w:t xml:space="preserve"> school’s improvement plan</w:t>
            </w:r>
            <w:r>
              <w:t>.</w:t>
            </w:r>
          </w:p>
          <w:p w:rsidR="00824B81" w:rsidRPr="00824B81" w:rsidRDefault="009154D5" w:rsidP="00824B8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824B81" w:rsidRPr="00824B81">
              <w:rPr>
                <w:rStyle w:val="Strong"/>
              </w:rPr>
              <w:t xml:space="preserve"> responsible:</w:t>
            </w:r>
          </w:p>
          <w:p w:rsidR="00824B81" w:rsidRPr="00824B81" w:rsidRDefault="00824B81" w:rsidP="00824B81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824B81" w:rsidRPr="00824B81" w:rsidRDefault="00A81D2F" w:rsidP="00824B81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 xml:space="preserve">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</w:t>
            </w:r>
            <w:r w:rsidR="00824B81" w:rsidRPr="00824B81">
              <w:t>Low</w:t>
            </w:r>
          </w:p>
          <w:p w:rsidR="00CC0405" w:rsidRPr="00A81D2F" w:rsidRDefault="00824B81" w:rsidP="00824B81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CC040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CC0405" w:rsidRPr="00A81D2F" w:rsidRDefault="00CC0405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CC0405" w:rsidRPr="00A81D2F" w:rsidRDefault="00CC0405" w:rsidP="00A81D2F">
            <w:pPr>
              <w:pStyle w:val="BodyText"/>
            </w:pPr>
          </w:p>
        </w:tc>
      </w:tr>
    </w:tbl>
    <w:p w:rsidR="001317B9" w:rsidRDefault="001317B9" w:rsidP="005C2FCB">
      <w:pPr>
        <w:pStyle w:val="spacer"/>
      </w:pPr>
    </w:p>
    <w:p w:rsidR="001317B9" w:rsidRDefault="001317B9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1317B9" w:rsidRDefault="001317B9" w:rsidP="001317B9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B175B5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B175B5" w:rsidRPr="00824B81" w:rsidRDefault="00B175B5" w:rsidP="006B5C87">
            <w:pPr>
              <w:pStyle w:val="cellhead"/>
            </w:pPr>
            <w:r>
              <w:t xml:space="preserve">Goal 1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75B5" w:rsidRPr="00A81D2F" w:rsidRDefault="00B175B5" w:rsidP="006B5C87">
            <w:pPr>
              <w:pStyle w:val="cellhead"/>
            </w:pPr>
            <w:r>
              <w:t>Resources needed</w:t>
            </w:r>
          </w:p>
        </w:tc>
      </w:tr>
      <w:tr w:rsidR="001317B9" w:rsidRPr="00A81D2F">
        <w:trPr>
          <w:trHeight w:val="2846"/>
        </w:trPr>
        <w:tc>
          <w:tcPr>
            <w:tcW w:w="2174" w:type="dxa"/>
          </w:tcPr>
          <w:p w:rsidR="001317B9" w:rsidRPr="00FB738F" w:rsidRDefault="001317B9" w:rsidP="001044B2">
            <w:pPr>
              <w:pStyle w:val="cellnum"/>
            </w:pPr>
            <w:r w:rsidRPr="00FB738F">
              <w:t>Stated goals and outcomes of S3 initiative have been achieved.</w:t>
            </w:r>
          </w:p>
          <w:p w:rsidR="001317B9" w:rsidRDefault="009154D5" w:rsidP="00DB6BC1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1317B9">
              <w:rPr>
                <w:rStyle w:val="Strong"/>
              </w:rPr>
              <w:t xml:space="preserve"> responsible:</w:t>
            </w:r>
          </w:p>
          <w:p w:rsidR="001317B9" w:rsidRPr="00E463DF" w:rsidRDefault="001317B9" w:rsidP="00DB6BC1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1317B9" w:rsidRPr="00FB738F" w:rsidRDefault="001317B9" w:rsidP="00DB6BC1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1317B9" w:rsidRPr="00A81D2F" w:rsidRDefault="001317B9" w:rsidP="00DB6BC1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1317B9" w:rsidRPr="00A81D2F" w:rsidRDefault="001317B9" w:rsidP="00DB6BC1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1317B9" w:rsidRPr="00A81D2F" w:rsidRDefault="001317B9" w:rsidP="00DB6BC1">
            <w:pPr>
              <w:pStyle w:val="BodyText"/>
            </w:pPr>
          </w:p>
        </w:tc>
      </w:tr>
      <w:tr w:rsidR="00B175B5" w:rsidRPr="00A81D2F">
        <w:trPr>
          <w:trHeight w:val="2846"/>
        </w:trPr>
        <w:tc>
          <w:tcPr>
            <w:tcW w:w="2174" w:type="dxa"/>
          </w:tcPr>
          <w:p w:rsidR="00B175B5" w:rsidRDefault="00B175B5" w:rsidP="001044B2">
            <w:pPr>
              <w:pStyle w:val="cellnum"/>
            </w:pPr>
            <w:r w:rsidRPr="00B175B5">
              <w:t>Build and maintain relat</w:t>
            </w:r>
            <w:r w:rsidR="001317B9">
              <w:t>ionships among key stakeholders.</w:t>
            </w:r>
          </w:p>
          <w:p w:rsidR="00B175B5" w:rsidRPr="00B175B5" w:rsidRDefault="009154D5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B175B5" w:rsidRPr="00B175B5">
              <w:rPr>
                <w:rStyle w:val="Strong"/>
              </w:rPr>
              <w:t xml:space="preserve"> responsible:</w:t>
            </w:r>
          </w:p>
          <w:p w:rsidR="00B175B5" w:rsidRPr="00FB738F" w:rsidRDefault="00B175B5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  <w:rPr>
                <w:rStyle w:val="Strong"/>
              </w:rPr>
            </w:pPr>
            <w:r w:rsidRPr="00B175B5">
              <w:rPr>
                <w:rStyle w:val="Strong"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  <w:tr w:rsidR="00B175B5" w:rsidRPr="00A81D2F">
        <w:trPr>
          <w:trHeight w:val="2846"/>
        </w:trPr>
        <w:tc>
          <w:tcPr>
            <w:tcW w:w="2174" w:type="dxa"/>
          </w:tcPr>
          <w:p w:rsidR="00B175B5" w:rsidRPr="00B175B5" w:rsidRDefault="00B175B5" w:rsidP="001044B2">
            <w:pPr>
              <w:pStyle w:val="cellnum"/>
            </w:pPr>
            <w:r w:rsidRPr="00B175B5">
              <w:t>Ensure stakeholder ownership.</w:t>
            </w:r>
          </w:p>
          <w:p w:rsidR="00B175B5" w:rsidRPr="00B175B5" w:rsidRDefault="009154D5" w:rsidP="00B175B5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B175B5" w:rsidRPr="00B175B5">
              <w:rPr>
                <w:b/>
                <w:bCs/>
              </w:rPr>
              <w:t xml:space="preserve"> responsible:</w:t>
            </w:r>
          </w:p>
          <w:p w:rsidR="00B175B5" w:rsidRPr="00B175B5" w:rsidRDefault="00B175B5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B175B5" w:rsidRDefault="00B175B5" w:rsidP="00B175B5">
            <w:pPr>
              <w:pStyle w:val="celltext"/>
            </w:pP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High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Med </w:t>
            </w:r>
            <w:r w:rsidRPr="00B175B5">
              <w:rPr>
                <w:rFonts w:ascii="MS Mincho" w:eastAsia="MS Mincho" w:hAnsi="MS Mincho" w:cs="MS Mincho" w:hint="eastAsia"/>
              </w:rPr>
              <w:t>☐</w:t>
            </w:r>
            <w:r w:rsidRPr="00B175B5">
              <w:t xml:space="preserve"> Low</w:t>
            </w:r>
          </w:p>
          <w:p w:rsidR="00B175B5" w:rsidRPr="00B175B5" w:rsidRDefault="00B175B5" w:rsidP="00B175B5">
            <w:pPr>
              <w:pStyle w:val="celltext"/>
            </w:pPr>
            <w:r w:rsidRPr="00B175B5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B175B5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B175B5" w:rsidRPr="00A81D2F" w:rsidRDefault="00B175B5" w:rsidP="00A81D2F">
            <w:pPr>
              <w:pStyle w:val="BodyText"/>
            </w:pPr>
          </w:p>
        </w:tc>
      </w:tr>
    </w:tbl>
    <w:p w:rsidR="00B175B5" w:rsidRDefault="00B175B5" w:rsidP="005C2FCB">
      <w:pPr>
        <w:pStyle w:val="spacer"/>
      </w:pPr>
      <w:r>
        <w:br w:type="page"/>
      </w:r>
    </w:p>
    <w:p w:rsidR="003E4DBE" w:rsidRDefault="003E4DBE" w:rsidP="005C2FC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816485" w:rsidRPr="00A81D2F">
        <w:tc>
          <w:tcPr>
            <w:tcW w:w="14472" w:type="dxa"/>
            <w:gridSpan w:val="6"/>
            <w:shd w:val="clear" w:color="auto" w:fill="8DB3E2" w:themeFill="text2" w:themeFillTint="66"/>
          </w:tcPr>
          <w:p w:rsidR="00816485" w:rsidRPr="00A81D2F" w:rsidRDefault="00816485" w:rsidP="0012411E">
            <w:pPr>
              <w:pStyle w:val="Goal"/>
              <w:spacing w:before="0" w:after="0"/>
            </w:pPr>
            <w:r>
              <w:t xml:space="preserve">Goal 2: </w:t>
            </w:r>
            <w:r w:rsidRPr="003E4DBE">
              <w:t>Strengthen</w:t>
            </w:r>
            <w:r>
              <w:t xml:space="preserve"> infrastructure</w:t>
            </w:r>
          </w:p>
        </w:tc>
      </w:tr>
      <w:tr w:rsidR="00FB738F" w:rsidRPr="00A81D2F">
        <w:trPr>
          <w:trHeight w:val="476"/>
        </w:trPr>
        <w:tc>
          <w:tcPr>
            <w:tcW w:w="2174" w:type="dxa"/>
          </w:tcPr>
          <w:p w:rsidR="00FB738F" w:rsidRDefault="00FB738F" w:rsidP="0012411E">
            <w:pPr>
              <w:pStyle w:val="celltext"/>
              <w:spacing w:before="0" w:after="0"/>
              <w:rPr>
                <w:rStyle w:val="Strong"/>
                <w:rFonts w:ascii="Palatino Linotype" w:eastAsiaTheme="minorHAnsi" w:hAnsi="Palatino Linotype" w:cstheme="minorBidi"/>
                <w:sz w:val="24"/>
                <w:szCs w:val="22"/>
              </w:rPr>
            </w:pPr>
            <w:r w:rsidRPr="00E463DF">
              <w:rPr>
                <w:rStyle w:val="Strong"/>
              </w:rPr>
              <w:t>Benchmark</w:t>
            </w:r>
            <w:r>
              <w:rPr>
                <w:rStyle w:val="Strong"/>
              </w:rPr>
              <w:t xml:space="preserve">s to be major areas of focus </w:t>
            </w:r>
          </w:p>
          <w:p w:rsidR="00FB738F" w:rsidRPr="007F6274" w:rsidRDefault="00FB738F" w:rsidP="0012411E">
            <w:pPr>
              <w:pStyle w:val="celltext"/>
              <w:spacing w:before="0" w:after="0"/>
              <w:rPr>
                <w:b/>
                <w:bCs/>
              </w:rPr>
            </w:pPr>
            <w:r>
              <w:rPr>
                <w:rStyle w:val="Strong"/>
              </w:rPr>
              <w:t>(check all you selected)</w:t>
            </w:r>
          </w:p>
        </w:tc>
        <w:tc>
          <w:tcPr>
            <w:tcW w:w="12298" w:type="dxa"/>
            <w:gridSpan w:val="5"/>
          </w:tcPr>
          <w:p w:rsidR="0012411E" w:rsidRPr="00B175B5" w:rsidRDefault="0012411E" w:rsidP="0012411E">
            <w:pPr>
              <w:pStyle w:val="Benchmark"/>
              <w:tabs>
                <w:tab w:val="clear" w:pos="720"/>
                <w:tab w:val="left" w:pos="1403"/>
              </w:tabs>
              <w:spacing w:before="0" w:after="0"/>
              <w:ind w:left="1403" w:hanging="1403"/>
            </w:pPr>
            <w:r>
              <w:t xml:space="preserve">____ P1.8 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12411E" w:rsidRPr="00B175B5" w:rsidRDefault="0012411E" w:rsidP="0012411E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40"/>
            </w:pPr>
            <w:r w:rsidRPr="00B175B5">
              <w:t xml:space="preserve">____ </w:t>
            </w:r>
            <w:r>
              <w:t>P2</w:t>
            </w:r>
            <w:r w:rsidRPr="00B175B5">
              <w:t>.</w:t>
            </w:r>
            <w:r>
              <w:t>1</w:t>
            </w:r>
            <w:r w:rsidRPr="00B175B5">
              <w:tab/>
            </w:r>
            <w:r w:rsidRPr="00504695">
              <w:rPr>
                <w:rFonts w:eastAsia="Times New Roman" w:cstheme="minorHAnsi"/>
                <w:szCs w:val="20"/>
              </w:rPr>
              <w:t>Define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which office/department/ individual in the state, district, or local administrative structure will oversee the initiative and how other offices will relate to the work.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26"/>
            </w:pPr>
            <w:r w:rsidRPr="00B175B5">
              <w:t xml:space="preserve">____ </w:t>
            </w:r>
            <w:r>
              <w:t>L1.1</w:t>
            </w:r>
            <w:r w:rsidRPr="00B175B5"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 a</w:t>
            </w:r>
            <w:r w:rsidRPr="00504695">
              <w:rPr>
                <w:rFonts w:eastAsia="Times New Roman" w:cstheme="minorHAnsi"/>
                <w:szCs w:val="20"/>
              </w:rPr>
              <w:t xml:space="preserve"> shared understanding among family, school, and community-level stakeholders (people or groups who care about school and student issues) regarding the importance of positive school climate, its various dimensions, and best practices in improving school climate.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26"/>
              </w:tabs>
              <w:spacing w:before="0" w:after="0"/>
              <w:ind w:left="1426" w:hanging="1426"/>
            </w:pPr>
            <w:r>
              <w:t>____ L1.6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plan to engage all stakeholders throughout various stages of the process to review data and contribute to the process of selecting programmatic intervention(s).</w:t>
            </w:r>
          </w:p>
          <w:p w:rsidR="00B175B5" w:rsidRPr="007F6274" w:rsidRDefault="0012411E" w:rsidP="0012411E">
            <w:pPr>
              <w:pStyle w:val="Benchmark"/>
              <w:spacing w:before="0" w:after="0"/>
            </w:pPr>
            <w:r>
              <w:t>____ C1.2</w:t>
            </w:r>
            <w:r>
              <w:tab/>
            </w:r>
            <w:r w:rsidRPr="00304D7C">
              <w:rPr>
                <w:rFonts w:eastAsia="Times New Roman" w:cstheme="minorHAnsi"/>
                <w:szCs w:val="20"/>
              </w:rPr>
              <w:t>After first data collection only, confirmed</w:t>
            </w:r>
            <w:r w:rsidRPr="00504695">
              <w:rPr>
                <w:rFonts w:eastAsia="Times New Roman" w:cstheme="minorHAnsi"/>
                <w:szCs w:val="20"/>
              </w:rPr>
              <w:t xml:space="preserve"> the reliability of scales (if new) and revise instrument as necessary.</w:t>
            </w:r>
          </w:p>
        </w:tc>
      </w:tr>
      <w:tr w:rsidR="00FB738F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FB738F" w:rsidRPr="00824B81" w:rsidRDefault="001D5B00" w:rsidP="0012411E">
            <w:pPr>
              <w:pStyle w:val="cellhead"/>
              <w:spacing w:before="0" w:after="0"/>
            </w:pPr>
            <w:r>
              <w:t xml:space="preserve">Goal 2 </w:t>
            </w:r>
            <w:r w:rsidR="00FB738F"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2411E">
            <w:pPr>
              <w:pStyle w:val="cellhead"/>
              <w:spacing w:before="0" w:after="0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2411E">
            <w:pPr>
              <w:pStyle w:val="cellhead"/>
              <w:spacing w:before="0" w:after="0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FB738F" w:rsidRPr="00A81D2F" w:rsidRDefault="00FB738F" w:rsidP="0012411E">
            <w:pPr>
              <w:pStyle w:val="cellhead"/>
              <w:spacing w:before="0" w:after="0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2411E">
            <w:pPr>
              <w:pStyle w:val="cellhead"/>
              <w:spacing w:before="0" w:after="0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738F" w:rsidRPr="00A81D2F" w:rsidRDefault="00FB738F" w:rsidP="0012411E">
            <w:pPr>
              <w:pStyle w:val="cellhead"/>
              <w:spacing w:before="0" w:after="0"/>
            </w:pPr>
            <w:r>
              <w:t>Resources needed</w:t>
            </w:r>
          </w:p>
        </w:tc>
      </w:tr>
      <w:tr w:rsidR="00FB738F" w:rsidRPr="00A81D2F">
        <w:trPr>
          <w:trHeight w:val="6308"/>
        </w:trPr>
        <w:tc>
          <w:tcPr>
            <w:tcW w:w="2174" w:type="dxa"/>
          </w:tcPr>
          <w:p w:rsidR="005C2FCB" w:rsidRDefault="005C2FCB" w:rsidP="00C4516F">
            <w:pPr>
              <w:pStyle w:val="cellnum0"/>
            </w:pPr>
          </w:p>
          <w:p w:rsidR="00B175B5" w:rsidRPr="00B175B5" w:rsidRDefault="00B175B5" w:rsidP="005C2FCB">
            <w:pPr>
              <w:pStyle w:val="cellnum"/>
            </w:pPr>
            <w:r w:rsidRPr="005C2FCB">
              <w:t>Administrative</w:t>
            </w:r>
            <w:r w:rsidRPr="00B175B5">
              <w:t xml:space="preserve"> structures and formal </w:t>
            </w:r>
            <w:r w:rsidR="00AC7057">
              <w:t>relationships</w:t>
            </w:r>
            <w:r w:rsidR="005D5916">
              <w:t>,</w:t>
            </w:r>
            <w:r w:rsidRPr="00B175B5">
              <w:t xml:space="preserve"> </w:t>
            </w:r>
            <w:r w:rsidR="005D5916">
              <w:t>including</w:t>
            </w:r>
            <w:r w:rsidRPr="00B175B5">
              <w:t>:</w:t>
            </w:r>
          </w:p>
          <w:p w:rsidR="00B175B5" w:rsidRPr="00B175B5" w:rsidRDefault="00B175B5" w:rsidP="00B175B5">
            <w:pPr>
              <w:pStyle w:val="cellbullet"/>
            </w:pPr>
            <w:r w:rsidRPr="00B175B5">
              <w:t xml:space="preserve">Sound administrative </w:t>
            </w:r>
            <w:r w:rsidR="00AC7057">
              <w:t>&amp;</w:t>
            </w:r>
            <w:r w:rsidRPr="00B175B5">
              <w:t xml:space="preserve"> fiscal management</w:t>
            </w:r>
            <w:r w:rsidR="005C2FCB">
              <w:t xml:space="preserve"> practices</w:t>
            </w:r>
            <w:r w:rsidRPr="00B175B5">
              <w:t xml:space="preserve"> </w:t>
            </w:r>
          </w:p>
          <w:p w:rsidR="00B175B5" w:rsidRPr="00B175B5" w:rsidRDefault="00B175B5" w:rsidP="00B175B5">
            <w:pPr>
              <w:pStyle w:val="cellbullet"/>
            </w:pPr>
            <w:r w:rsidRPr="00B175B5">
              <w:t xml:space="preserve">Structures </w:t>
            </w:r>
            <w:r w:rsidR="00243D12">
              <w:t>helping</w:t>
            </w:r>
            <w:r>
              <w:t xml:space="preserve"> the</w:t>
            </w:r>
            <w:r w:rsidRPr="00B175B5">
              <w:t xml:space="preserve"> initiative manage itself </w:t>
            </w:r>
            <w:r w:rsidRPr="00AC7057">
              <w:rPr>
                <w:rStyle w:val="Strong"/>
              </w:rPr>
              <w:t>OR</w:t>
            </w:r>
            <w:r w:rsidRPr="00B175B5">
              <w:t xml:space="preserve"> </w:t>
            </w:r>
            <w:r w:rsidR="00243D12">
              <w:t xml:space="preserve">embed itself </w:t>
            </w:r>
            <w:r w:rsidR="00AC7057" w:rsidRPr="00B175B5">
              <w:t xml:space="preserve">effectively </w:t>
            </w:r>
            <w:r w:rsidRPr="00B175B5">
              <w:t xml:space="preserve">in </w:t>
            </w:r>
            <w:r w:rsidR="00AC7057">
              <w:t xml:space="preserve">current </w:t>
            </w:r>
            <w:r w:rsidR="004A56F5">
              <w:t>district</w:t>
            </w:r>
            <w:r w:rsidR="00AC7057">
              <w:t xml:space="preserve"> efforts</w:t>
            </w:r>
            <w:r w:rsidRPr="00B175B5">
              <w:t xml:space="preserve"> </w:t>
            </w:r>
          </w:p>
          <w:p w:rsidR="00B175B5" w:rsidRPr="00B175B5" w:rsidRDefault="00AC7057" w:rsidP="00B175B5">
            <w:pPr>
              <w:pStyle w:val="cellbullet"/>
            </w:pPr>
            <w:r w:rsidRPr="00B175B5">
              <w:t>Inter-organizational networks</w:t>
            </w:r>
            <w:r>
              <w:t xml:space="preserve">  and other l</w:t>
            </w:r>
            <w:r w:rsidR="00B175B5" w:rsidRPr="00B175B5">
              <w:t>inkages</w:t>
            </w:r>
            <w:r>
              <w:t xml:space="preserve"> that</w:t>
            </w:r>
            <w:r w:rsidR="00B175B5" w:rsidRPr="00B175B5">
              <w:t xml:space="preserve"> </w:t>
            </w:r>
            <w:r>
              <w:t>aid cooperation</w:t>
            </w:r>
          </w:p>
          <w:p w:rsidR="00FB738F" w:rsidRDefault="00B175B5" w:rsidP="00FB738F">
            <w:pPr>
              <w:pStyle w:val="cellbullet"/>
            </w:pPr>
            <w:r w:rsidRPr="00B175B5">
              <w:t xml:space="preserve">Collaboration among </w:t>
            </w:r>
            <w:r w:rsidR="004A56F5">
              <w:t>various segments of the district,</w:t>
            </w:r>
            <w:r w:rsidRPr="00B175B5">
              <w:t xml:space="preserve"> </w:t>
            </w:r>
            <w:r w:rsidR="00AC7057">
              <w:t>addressing</w:t>
            </w:r>
            <w:r w:rsidRPr="00B175B5">
              <w:t xml:space="preserve"> topics central to S3</w:t>
            </w:r>
            <w:r>
              <w:t>.</w:t>
            </w:r>
          </w:p>
          <w:p w:rsidR="00FB738F" w:rsidRPr="00824B81" w:rsidRDefault="009154D5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FB738F" w:rsidRPr="00824B81">
              <w:rPr>
                <w:rStyle w:val="Strong"/>
              </w:rPr>
              <w:t xml:space="preserve"> responsible:</w:t>
            </w:r>
          </w:p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FB738F" w:rsidRDefault="00FB738F" w:rsidP="00FB738F">
            <w:pPr>
              <w:pStyle w:val="celltext"/>
            </w:pP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High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 xml:space="preserve">Med </w:t>
            </w:r>
            <w:r w:rsidRPr="00A81D2F">
              <w:rPr>
                <w:rFonts w:ascii="MS Gothic" w:eastAsia="MS Gothic" w:hAnsi="MS Gothic" w:cs="MS Gothic" w:hint="eastAsia"/>
              </w:rPr>
              <w:t>☐</w:t>
            </w:r>
            <w:r w:rsidRPr="00A81D2F">
              <w:t xml:space="preserve"> </w:t>
            </w:r>
            <w:r>
              <w:t>Low</w:t>
            </w:r>
          </w:p>
          <w:p w:rsidR="00FB738F" w:rsidRPr="00824B81" w:rsidRDefault="00FB738F" w:rsidP="00FB738F">
            <w:pPr>
              <w:pStyle w:val="celltext"/>
              <w:rPr>
                <w:rStyle w:val="Strong"/>
              </w:rPr>
            </w:pPr>
            <w:r w:rsidRPr="00824B81">
              <w:rPr>
                <w:rStyle w:val="Strong"/>
              </w:rPr>
              <w:t>Because: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</w:tbl>
    <w:p w:rsidR="001D5B00" w:rsidRDefault="001D5B00" w:rsidP="004A56F5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7"/>
        <w:gridCol w:w="2484"/>
        <w:gridCol w:w="2484"/>
        <w:gridCol w:w="2483"/>
        <w:gridCol w:w="2484"/>
        <w:gridCol w:w="2484"/>
      </w:tblGrid>
      <w:tr w:rsidR="001D5B00" w:rsidRPr="00A81D2F">
        <w:trPr>
          <w:trHeight w:val="63"/>
        </w:trPr>
        <w:tc>
          <w:tcPr>
            <w:tcW w:w="2174" w:type="dxa"/>
            <w:shd w:val="clear" w:color="auto" w:fill="C6D9F1" w:themeFill="text2" w:themeFillTint="33"/>
          </w:tcPr>
          <w:p w:rsidR="001D5B00" w:rsidRPr="00824B81" w:rsidRDefault="001D5B00" w:rsidP="006B5C87">
            <w:pPr>
              <w:pStyle w:val="cellhead"/>
            </w:pPr>
            <w:r>
              <w:lastRenderedPageBreak/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5B00" w:rsidRPr="00A81D2F" w:rsidRDefault="001D5B00" w:rsidP="006B5C87">
            <w:pPr>
              <w:pStyle w:val="cellhead"/>
            </w:pPr>
            <w:r>
              <w:t>Resources needed</w:t>
            </w:r>
          </w:p>
        </w:tc>
      </w:tr>
      <w:tr w:rsidR="00FB738F" w:rsidRPr="00A81D2F">
        <w:trPr>
          <w:trHeight w:val="3617"/>
        </w:trPr>
        <w:tc>
          <w:tcPr>
            <w:tcW w:w="2174" w:type="dxa"/>
          </w:tcPr>
          <w:p w:rsidR="00243D12" w:rsidRPr="00243D12" w:rsidRDefault="00243D12" w:rsidP="005D5916">
            <w:pPr>
              <w:pStyle w:val="cellnum"/>
            </w:pPr>
            <w:r w:rsidRPr="00243D12">
              <w:t>Champions and leaders</w:t>
            </w:r>
            <w:r>
              <w:t xml:space="preserve"> supporting the work of the</w:t>
            </w:r>
            <w:r w:rsidRPr="00243D12">
              <w:t xml:space="preserve"> initiative</w:t>
            </w:r>
            <w:r>
              <w:t>,</w:t>
            </w:r>
            <w:r w:rsidRPr="00243D12">
              <w:t xml:space="preserve"> including: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 xml:space="preserve">Administrators </w:t>
            </w:r>
            <w:r>
              <w:t xml:space="preserve">from </w:t>
            </w:r>
            <w:r w:rsidR="004A56F5">
              <w:t>all levels, district superintendent to local schools</w:t>
            </w:r>
          </w:p>
          <w:p w:rsidR="00243D12" w:rsidRPr="00243D12" w:rsidRDefault="00CB2863" w:rsidP="00243D12">
            <w:pPr>
              <w:pStyle w:val="cellbullet"/>
            </w:pPr>
            <w:r>
              <w:t>Opinion</w:t>
            </w:r>
            <w:r w:rsidR="00243D12" w:rsidRPr="00243D12">
              <w:t xml:space="preserve"> leaders </w:t>
            </w:r>
            <w:r>
              <w:t xml:space="preserve">in organizations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 xml:space="preserve">Influential advocates </w:t>
            </w:r>
          </w:p>
          <w:p w:rsidR="00D07B84" w:rsidRPr="00D07B84" w:rsidRDefault="00243D12" w:rsidP="00FB738F">
            <w:pPr>
              <w:pStyle w:val="cellbullet"/>
              <w:rPr>
                <w:b/>
                <w:bCs/>
              </w:rPr>
            </w:pPr>
            <w:r>
              <w:t>Decision</w:t>
            </w:r>
            <w:r w:rsidRPr="00243D12">
              <w:t xml:space="preserve"> makers</w:t>
            </w:r>
          </w:p>
          <w:p w:rsidR="00FB738F" w:rsidRPr="00824B81" w:rsidRDefault="009154D5" w:rsidP="00D07B84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FB738F" w:rsidRPr="00824B81">
              <w:rPr>
                <w:rStyle w:val="Strong"/>
              </w:rPr>
              <w:t xml:space="preserve"> responsible:</w:t>
            </w:r>
          </w:p>
          <w:p w:rsidR="00FB738F" w:rsidRPr="00824B81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824B81" w:rsidRDefault="00FB738F" w:rsidP="00FB738F">
            <w:pPr>
              <w:pStyle w:val="celltext"/>
            </w:pP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High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Med </w:t>
            </w:r>
            <w:r w:rsidRPr="00824B81">
              <w:rPr>
                <w:rFonts w:ascii="MS Mincho" w:eastAsia="MS Mincho" w:hAnsi="MS Mincho" w:cs="MS Mincho" w:hint="eastAsia"/>
              </w:rPr>
              <w:t>☐</w:t>
            </w:r>
            <w:r w:rsidRPr="00824B81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824B81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  <w:rPr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  <w:tr w:rsidR="00FB738F" w:rsidRPr="00A81D2F">
        <w:trPr>
          <w:trHeight w:val="5039"/>
        </w:trPr>
        <w:tc>
          <w:tcPr>
            <w:tcW w:w="2174" w:type="dxa"/>
          </w:tcPr>
          <w:p w:rsidR="00243D12" w:rsidRPr="00243D12" w:rsidRDefault="005D5916" w:rsidP="005D5916">
            <w:pPr>
              <w:pStyle w:val="cellnum"/>
            </w:pPr>
            <w:r>
              <w:t>A</w:t>
            </w:r>
            <w:r w:rsidR="001D5B00">
              <w:t>dequate r</w:t>
            </w:r>
            <w:r w:rsidR="00243D12" w:rsidRPr="00243D12">
              <w:t>esource</w:t>
            </w:r>
            <w:r w:rsidR="0028733B">
              <w:t>s</w:t>
            </w:r>
            <w:r w:rsidR="00243D12">
              <w:t>,</w:t>
            </w:r>
            <w:r w:rsidR="00243D12" w:rsidRPr="00243D12">
              <w:t xml:space="preserve"> including:</w:t>
            </w:r>
          </w:p>
          <w:p w:rsidR="00243D12" w:rsidRPr="00243D12" w:rsidRDefault="0028733B" w:rsidP="00243D12">
            <w:pPr>
              <w:pStyle w:val="cellbullet"/>
            </w:pPr>
            <w:r>
              <w:t>Diverse fund</w:t>
            </w:r>
            <w:r w:rsidR="00243D12" w:rsidRPr="00243D12">
              <w:t xml:space="preserve"> streams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Human, physical, technological</w:t>
            </w:r>
            <w:r>
              <w:t>, and information</w:t>
            </w:r>
            <w:r w:rsidR="00CB2863">
              <w:t xml:space="preserve"> </w:t>
            </w:r>
            <w:r w:rsidRPr="00243D12">
              <w:t>sources</w:t>
            </w:r>
          </w:p>
          <w:p w:rsidR="00243D12" w:rsidRPr="00243D12" w:rsidRDefault="001D5B00" w:rsidP="00243D12">
            <w:pPr>
              <w:pStyle w:val="cellbullet"/>
            </w:pPr>
            <w:r>
              <w:t>S</w:t>
            </w:r>
            <w:r w:rsidR="00243D12">
              <w:t>taff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Volunteers</w:t>
            </w:r>
          </w:p>
          <w:p w:rsidR="00243D12" w:rsidRPr="00243D12" w:rsidRDefault="001D5B00" w:rsidP="00243D12">
            <w:pPr>
              <w:pStyle w:val="cellbullet"/>
            </w:pPr>
            <w:r>
              <w:t>T</w:t>
            </w:r>
            <w:r w:rsidR="00243D12" w:rsidRPr="00243D12">
              <w:t xml:space="preserve">raining </w:t>
            </w:r>
            <w:r w:rsidR="00E303EF">
              <w:t>capability</w:t>
            </w:r>
          </w:p>
          <w:p w:rsidR="00243D12" w:rsidRPr="00243D12" w:rsidRDefault="00CB2863" w:rsidP="00243D12">
            <w:pPr>
              <w:pStyle w:val="cellbullet"/>
            </w:pPr>
            <w:r>
              <w:t xml:space="preserve">Technical </w:t>
            </w:r>
            <w:r w:rsidR="00243D12" w:rsidRPr="00243D12">
              <w:t xml:space="preserve">sources 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Needs assessment data for planning purposes</w:t>
            </w:r>
          </w:p>
          <w:p w:rsidR="00243D12" w:rsidRPr="00243D12" w:rsidRDefault="00243D12" w:rsidP="00243D12">
            <w:pPr>
              <w:pStyle w:val="cellbullet"/>
            </w:pPr>
            <w:r w:rsidRPr="00243D12">
              <w:t>Evaluation data</w:t>
            </w:r>
          </w:p>
          <w:p w:rsidR="00FB738F" w:rsidRPr="00FB738F" w:rsidRDefault="00243D12" w:rsidP="00243D12">
            <w:pPr>
              <w:pStyle w:val="cellbullet"/>
            </w:pPr>
            <w:r w:rsidRPr="00243D12">
              <w:t>Marketing and communications resources</w:t>
            </w:r>
          </w:p>
          <w:p w:rsidR="00FB738F" w:rsidRDefault="009154D5" w:rsidP="00FB738F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FB738F">
              <w:rPr>
                <w:rStyle w:val="Strong"/>
              </w:rPr>
              <w:t xml:space="preserve"> responsible:</w:t>
            </w:r>
          </w:p>
          <w:p w:rsidR="00FB738F" w:rsidRPr="004A56F5" w:rsidRDefault="00FB738F" w:rsidP="004A56F5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FB738F" w:rsidRDefault="00FB738F" w:rsidP="00FB738F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FB738F" w:rsidRPr="00A81D2F" w:rsidRDefault="00FB738F" w:rsidP="00FB738F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FB738F" w:rsidRPr="00A81D2F" w:rsidRDefault="00FB738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FB738F" w:rsidRPr="00A81D2F" w:rsidRDefault="00FB738F" w:rsidP="00FB738F">
            <w:pPr>
              <w:pStyle w:val="BodyText"/>
            </w:pPr>
          </w:p>
        </w:tc>
      </w:tr>
    </w:tbl>
    <w:p w:rsidR="005D5916" w:rsidRDefault="005D5916" w:rsidP="005D5916">
      <w:pPr>
        <w:pStyle w:val="spacer"/>
      </w:pPr>
    </w:p>
    <w:p w:rsidR="005D5916" w:rsidRDefault="005D5916" w:rsidP="005D5916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2436"/>
        <w:gridCol w:w="2435"/>
        <w:gridCol w:w="2434"/>
        <w:gridCol w:w="2435"/>
        <w:gridCol w:w="2438"/>
      </w:tblGrid>
      <w:tr w:rsidR="00E303EF" w:rsidRPr="00A81D2F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E303EF" w:rsidRPr="00824B81" w:rsidRDefault="00E303EF" w:rsidP="006B5C87">
            <w:pPr>
              <w:pStyle w:val="cellhead"/>
            </w:pPr>
            <w:r>
              <w:lastRenderedPageBreak/>
              <w:t xml:space="preserve">Goal 2 </w:t>
            </w:r>
            <w:r w:rsidRPr="00824B81">
              <w:t>Action Item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03EF" w:rsidRPr="00A81D2F" w:rsidRDefault="00E303EF" w:rsidP="006B5C87">
            <w:pPr>
              <w:pStyle w:val="cellhead"/>
            </w:pPr>
            <w:r>
              <w:t>Resources needed</w:t>
            </w:r>
          </w:p>
        </w:tc>
      </w:tr>
      <w:tr w:rsidR="00E303EF" w:rsidRPr="00A81D2F">
        <w:trPr>
          <w:trHeight w:val="4186"/>
        </w:trPr>
        <w:tc>
          <w:tcPr>
            <w:tcW w:w="2448" w:type="dxa"/>
          </w:tcPr>
          <w:p w:rsidR="00E303EF" w:rsidRPr="001D5B00" w:rsidRDefault="00E303EF" w:rsidP="004A56F5">
            <w:pPr>
              <w:pStyle w:val="cellnum"/>
            </w:pPr>
            <w:r w:rsidRPr="001D5B00">
              <w:t xml:space="preserve">Administrative policies </w:t>
            </w:r>
            <w:r>
              <w:t xml:space="preserve">and procedures that support initiative </w:t>
            </w:r>
            <w:r w:rsidRPr="001D5B00">
              <w:t>work in such areas as: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Conducting needs assessments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Implementing evidence-based programs/activities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Monitoring and evaluating program performance</w:t>
            </w:r>
          </w:p>
          <w:p w:rsidR="00E303EF" w:rsidRPr="001D5B00" w:rsidRDefault="00237708" w:rsidP="001D5B00">
            <w:pPr>
              <w:pStyle w:val="cellbullet"/>
            </w:pPr>
            <w:r>
              <w:t>Including v</w:t>
            </w:r>
            <w:r w:rsidR="00E303EF" w:rsidRPr="001D5B00">
              <w:t xml:space="preserve">alues important to the initiative </w:t>
            </w:r>
          </w:p>
          <w:p w:rsidR="00E303EF" w:rsidRPr="001D5B00" w:rsidRDefault="009154D5" w:rsidP="001D5B00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E303EF" w:rsidRPr="001D5B00">
              <w:rPr>
                <w:rStyle w:val="Strong"/>
              </w:rPr>
              <w:t xml:space="preserve"> responsible:</w:t>
            </w:r>
          </w:p>
          <w:p w:rsidR="00E303EF" w:rsidRPr="00243D12" w:rsidRDefault="00E303EF" w:rsidP="00243D12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FB738F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FB738F">
            <w:pPr>
              <w:pStyle w:val="BodyText"/>
            </w:pPr>
          </w:p>
        </w:tc>
      </w:tr>
      <w:tr w:rsidR="00E303EF" w:rsidRPr="00A81D2F">
        <w:trPr>
          <w:trHeight w:val="4186"/>
        </w:trPr>
        <w:tc>
          <w:tcPr>
            <w:tcW w:w="2448" w:type="dxa"/>
          </w:tcPr>
          <w:p w:rsidR="00E303EF" w:rsidRPr="001D5B00" w:rsidRDefault="00932017" w:rsidP="004A56F5">
            <w:pPr>
              <w:pStyle w:val="cellnum"/>
            </w:pPr>
            <w:r>
              <w:t>District</w:t>
            </w:r>
            <w:r w:rsidR="00E303EF" w:rsidRPr="001D5B00">
              <w:t xml:space="preserve">-level expertise </w:t>
            </w:r>
            <w:r w:rsidR="00E303EF">
              <w:t>for the following: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Planning, implementation</w:t>
            </w:r>
            <w:r>
              <w:t>,</w:t>
            </w:r>
            <w:r w:rsidRPr="001D5B00">
              <w:t xml:space="preserve"> and evaluation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>Selection and use of evidence-based programs/activities</w:t>
            </w:r>
          </w:p>
          <w:p w:rsidR="00E303EF" w:rsidRPr="001D5B00" w:rsidRDefault="00E303EF" w:rsidP="001D5B00">
            <w:pPr>
              <w:pStyle w:val="cellbullet"/>
            </w:pPr>
            <w:r w:rsidRPr="001D5B00">
              <w:t xml:space="preserve">Training </w:t>
            </w:r>
          </w:p>
          <w:p w:rsidR="00E303EF" w:rsidRDefault="009154D5" w:rsidP="001D5B00">
            <w:pPr>
              <w:pStyle w:val="celltext"/>
              <w:rPr>
                <w:rStyle w:val="Strong"/>
              </w:rPr>
            </w:pPr>
            <w:r>
              <w:rPr>
                <w:rStyle w:val="Strong"/>
              </w:rPr>
              <w:t>Persons</w:t>
            </w:r>
            <w:r w:rsidR="00E303EF" w:rsidRPr="001D5B00">
              <w:rPr>
                <w:rStyle w:val="Strong"/>
              </w:rPr>
              <w:t xml:space="preserve"> responsible:</w:t>
            </w:r>
          </w:p>
          <w:p w:rsidR="00E303EF" w:rsidRPr="001D5B00" w:rsidRDefault="00E303EF" w:rsidP="001D5B00">
            <w:pPr>
              <w:pStyle w:val="celltext"/>
              <w:rPr>
                <w:rStyle w:val="Strong"/>
              </w:rPr>
            </w:pPr>
          </w:p>
        </w:tc>
        <w:tc>
          <w:tcPr>
            <w:tcW w:w="2459" w:type="dxa"/>
            <w:shd w:val="clear" w:color="auto" w:fill="auto"/>
          </w:tcPr>
          <w:p w:rsidR="00E303EF" w:rsidRPr="00FB738F" w:rsidRDefault="00E303EF" w:rsidP="006B5C87">
            <w:pPr>
              <w:pStyle w:val="celltext"/>
            </w:pP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High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Med </w:t>
            </w:r>
            <w:r w:rsidRPr="00FB738F">
              <w:rPr>
                <w:rFonts w:ascii="MS Mincho" w:eastAsia="MS Mincho" w:hAnsi="MS Mincho" w:cs="MS Mincho" w:hint="eastAsia"/>
              </w:rPr>
              <w:t>☐</w:t>
            </w:r>
            <w:r w:rsidRPr="00FB738F">
              <w:t xml:space="preserve"> Low</w:t>
            </w:r>
          </w:p>
          <w:p w:rsidR="00E303EF" w:rsidRPr="00A81D2F" w:rsidRDefault="00E303EF" w:rsidP="006B5C87">
            <w:pPr>
              <w:pStyle w:val="celltext"/>
            </w:pPr>
            <w:r w:rsidRPr="00FB738F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E303EF" w:rsidRPr="00A81D2F" w:rsidRDefault="00E303EF" w:rsidP="001D5B00">
            <w:pPr>
              <w:pStyle w:val="celltext"/>
            </w:pPr>
          </w:p>
        </w:tc>
      </w:tr>
    </w:tbl>
    <w:p w:rsidR="00816485" w:rsidRDefault="00816485" w:rsidP="00FB738F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210"/>
        <w:gridCol w:w="2480"/>
        <w:gridCol w:w="2479"/>
        <w:gridCol w:w="2480"/>
        <w:gridCol w:w="2485"/>
      </w:tblGrid>
      <w:tr w:rsidR="0040303B" w:rsidRPr="0040303B" w:rsidTr="0012411E">
        <w:tc>
          <w:tcPr>
            <w:tcW w:w="14616" w:type="dxa"/>
            <w:gridSpan w:val="6"/>
            <w:shd w:val="clear" w:color="auto" w:fill="8DB3E2" w:themeFill="text2" w:themeFillTint="66"/>
          </w:tcPr>
          <w:p w:rsidR="0040303B" w:rsidRPr="0040303B" w:rsidRDefault="0040303B" w:rsidP="0040303B">
            <w:pPr>
              <w:pStyle w:val="Goal"/>
              <w:rPr>
                <w:sz w:val="20"/>
              </w:rPr>
            </w:pPr>
            <w:r>
              <w:lastRenderedPageBreak/>
              <w:br w:type="page"/>
              <w:t>Goal 3</w:t>
            </w:r>
            <w:r w:rsidRPr="0040303B">
              <w:rPr>
                <w:sz w:val="20"/>
              </w:rPr>
              <w:t xml:space="preserve">: </w:t>
            </w:r>
            <w:r>
              <w:t>Routin</w:t>
            </w:r>
            <w:r w:rsidR="0071478F">
              <w:t>i</w:t>
            </w:r>
            <w:r>
              <w:t>ze key initiative practices</w:t>
            </w:r>
          </w:p>
        </w:tc>
      </w:tr>
      <w:tr w:rsidR="0040303B" w:rsidRPr="0040303B" w:rsidTr="0012411E">
        <w:trPr>
          <w:trHeight w:val="476"/>
        </w:trPr>
        <w:tc>
          <w:tcPr>
            <w:tcW w:w="2482" w:type="dxa"/>
          </w:tcPr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 xml:space="preserve">Benchmarks to be major areas of focus 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(check all you selected)</w:t>
            </w:r>
          </w:p>
        </w:tc>
        <w:tc>
          <w:tcPr>
            <w:tcW w:w="12134" w:type="dxa"/>
            <w:gridSpan w:val="5"/>
          </w:tcPr>
          <w:p w:rsidR="0012411E" w:rsidRPr="0040303B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 w:rsidRPr="0040303B">
              <w:t xml:space="preserve">____ </w:t>
            </w:r>
            <w:r>
              <w:t>P1.8</w:t>
            </w:r>
            <w:r w:rsidRPr="0040303B">
              <w:tab/>
            </w:r>
            <w:r w:rsidRPr="00504695">
              <w:rPr>
                <w:rFonts w:eastAsia="Times New Roman" w:cstheme="minorHAnsi"/>
                <w:szCs w:val="20"/>
              </w:rPr>
              <w:t>Beg</w:t>
            </w:r>
            <w:r>
              <w:rPr>
                <w:rFonts w:eastAsia="Times New Roman" w:cstheme="minorHAnsi"/>
                <w:szCs w:val="20"/>
              </w:rPr>
              <w:t>a</w:t>
            </w:r>
            <w:r w:rsidRPr="00504695">
              <w:rPr>
                <w:rFonts w:eastAsia="Times New Roman" w:cstheme="minorHAnsi"/>
                <w:szCs w:val="20"/>
              </w:rPr>
              <w:t>n planning for sustainability.</w:t>
            </w:r>
          </w:p>
          <w:p w:rsidR="0012411E" w:rsidRPr="0040303B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P2.5</w:t>
            </w:r>
            <w:r w:rsidRPr="0040303B">
              <w:tab/>
            </w:r>
            <w:r w:rsidRPr="00504695">
              <w:rPr>
                <w:rFonts w:eastAsia="Times New Roman" w:cstheme="minorHAnsi"/>
                <w:szCs w:val="20"/>
              </w:rPr>
              <w:t>Develop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a plan for disseminating a summary of school climate data.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L1.3</w:t>
            </w:r>
            <w:r w:rsidRPr="0040303B">
              <w:tab/>
            </w:r>
            <w:r>
              <w:t xml:space="preserve">Conducted </w:t>
            </w:r>
            <w:r w:rsidRPr="00504695">
              <w:rPr>
                <w:rFonts w:eastAsia="Times New Roman" w:cstheme="minorHAnsi"/>
                <w:szCs w:val="20"/>
              </w:rPr>
              <w:t>orientation activities for all personnel</w:t>
            </w:r>
            <w:r w:rsidRPr="0040303B">
              <w:t>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L1.4</w:t>
            </w:r>
            <w:r>
              <w:tab/>
              <w:t>Conducted orientation activities for students.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L1.5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Conduct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orientation activities with additional stakeholders, including families, as well as community members or youth serving organizations that work with students and schools.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C2.4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Prepare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summary of findings and disseminate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in user-friendly format.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C3.2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Review</w:t>
            </w:r>
            <w:r>
              <w:rPr>
                <w:rFonts w:eastAsia="Times New Roman" w:cstheme="minorHAnsi"/>
                <w:szCs w:val="20"/>
              </w:rPr>
              <w:t>ed</w:t>
            </w:r>
            <w:r w:rsidRPr="00504695">
              <w:rPr>
                <w:rFonts w:eastAsia="Times New Roman" w:cstheme="minorHAnsi"/>
                <w:szCs w:val="20"/>
              </w:rPr>
              <w:t xml:space="preserve"> summary of findings from data analysis.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C3.3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Evaluate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whether current programs are satisfactorily addressing current concerns (i.e. are they improving conditions for learning).</w:t>
            </w:r>
          </w:p>
          <w:p w:rsidR="0012411E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</w:pPr>
            <w:r>
              <w:t>____ C3.8</w:t>
            </w:r>
            <w:r>
              <w:tab/>
            </w:r>
            <w:r w:rsidRPr="00504695">
              <w:rPr>
                <w:rFonts w:eastAsia="Times New Roman" w:cstheme="minorHAnsi"/>
                <w:szCs w:val="20"/>
              </w:rPr>
              <w:t>Plan</w:t>
            </w:r>
            <w:r>
              <w:rPr>
                <w:rFonts w:eastAsia="Times New Roman" w:cstheme="minorHAnsi"/>
                <w:szCs w:val="20"/>
              </w:rPr>
              <w:t>ned a</w:t>
            </w:r>
            <w:r w:rsidRPr="00504695">
              <w:rPr>
                <w:rFonts w:eastAsia="Times New Roman" w:cstheme="minorHAnsi"/>
                <w:szCs w:val="20"/>
              </w:rPr>
              <w:t xml:space="preserve"> process for ensuring fidelity of program implementation or appropriate adaptation.</w:t>
            </w:r>
          </w:p>
          <w:p w:rsidR="0012411E" w:rsidRPr="00304D7C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>
              <w:t>____ C3.9</w:t>
            </w:r>
            <w:r>
              <w:tab/>
            </w:r>
            <w:r w:rsidRPr="00304D7C">
              <w:rPr>
                <w:rFonts w:eastAsia="Times New Roman" w:cstheme="minorHAnsi"/>
                <w:szCs w:val="20"/>
              </w:rPr>
              <w:t>Participating schools implemented programs and interventions and fidelity of implementation monitoring.</w:t>
            </w:r>
          </w:p>
          <w:p w:rsidR="0012411E" w:rsidRPr="00304D7C" w:rsidRDefault="0012411E" w:rsidP="0012411E">
            <w:pPr>
              <w:pStyle w:val="Benchmark"/>
              <w:tabs>
                <w:tab w:val="clear" w:pos="720"/>
                <w:tab w:val="left" w:pos="1413"/>
              </w:tabs>
              <w:ind w:left="1413" w:hanging="1413"/>
              <w:rPr>
                <w:rFonts w:cstheme="minorHAnsi"/>
                <w:szCs w:val="20"/>
              </w:rPr>
            </w:pPr>
            <w:r w:rsidRPr="00304D7C">
              <w:rPr>
                <w:rFonts w:cstheme="minorHAnsi"/>
                <w:szCs w:val="20"/>
              </w:rPr>
              <w:t>____ C3.10</w:t>
            </w:r>
            <w:r w:rsidRPr="00304D7C">
              <w:rPr>
                <w:rFonts w:cstheme="minorHAnsi"/>
                <w:szCs w:val="20"/>
              </w:rPr>
              <w:tab/>
            </w:r>
            <w:r w:rsidRPr="00304D7C">
              <w:rPr>
                <w:rFonts w:eastAsia="Times New Roman" w:cstheme="minorHAnsi"/>
                <w:szCs w:val="20"/>
              </w:rPr>
              <w:t>Continued to plan for sustainability.</w:t>
            </w:r>
            <w:r w:rsidRPr="00304D7C">
              <w:rPr>
                <w:rFonts w:cstheme="minorHAnsi"/>
                <w:szCs w:val="20"/>
              </w:rPr>
              <w:t xml:space="preserve"> </w:t>
            </w:r>
          </w:p>
          <w:p w:rsidR="0012411E" w:rsidRPr="00304D7C" w:rsidRDefault="0012411E" w:rsidP="0012411E">
            <w:pPr>
              <w:spacing w:after="0"/>
              <w:ind w:left="1388" w:hanging="1388"/>
              <w:rPr>
                <w:rFonts w:asciiTheme="minorHAnsi" w:hAnsiTheme="minorHAnsi" w:cstheme="minorHAnsi"/>
                <w:sz w:val="20"/>
                <w:szCs w:val="20"/>
              </w:rPr>
            </w:pP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>____ E1.1</w:t>
            </w:r>
            <w:r w:rsidRPr="00304D7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04D7C">
              <w:rPr>
                <w:rFonts w:asciiTheme="minorHAnsi" w:eastAsia="Times New Roman" w:hAnsiTheme="minorHAnsi" w:cstheme="minorHAnsi"/>
                <w:sz w:val="20"/>
                <w:szCs w:val="20"/>
              </w:rPr>
              <w:t>Review effectiveness of various elements of the school climate initiative, including: climate surveys, data analyses, reporting and dissemination, recently added or modified programmatic interventions, and school climate coaches’ activities.</w:t>
            </w:r>
          </w:p>
          <w:p w:rsidR="00C44B82" w:rsidRPr="0040303B" w:rsidRDefault="0012411E" w:rsidP="0012411E">
            <w:pPr>
              <w:pStyle w:val="Benchmark"/>
            </w:pPr>
            <w:r w:rsidRPr="00304D7C">
              <w:rPr>
                <w:rFonts w:cstheme="minorHAnsi"/>
                <w:szCs w:val="20"/>
              </w:rPr>
              <w:t>____ E1.2</w:t>
            </w:r>
            <w:r w:rsidRPr="00304D7C">
              <w:rPr>
                <w:rFonts w:cstheme="minorHAnsi"/>
                <w:szCs w:val="20"/>
              </w:rPr>
              <w:tab/>
            </w:r>
            <w:r w:rsidRPr="00504695">
              <w:rPr>
                <w:rFonts w:eastAsia="Times New Roman" w:cstheme="minorHAnsi"/>
                <w:szCs w:val="20"/>
              </w:rPr>
              <w:t>Prepare</w:t>
            </w:r>
            <w:r>
              <w:rPr>
                <w:rFonts w:eastAsia="Times New Roman" w:cstheme="minorHAnsi"/>
                <w:szCs w:val="20"/>
              </w:rPr>
              <w:t>d</w:t>
            </w:r>
            <w:r w:rsidRPr="00504695">
              <w:rPr>
                <w:rFonts w:eastAsia="Times New Roman" w:cstheme="minorHAnsi"/>
                <w:szCs w:val="20"/>
              </w:rPr>
              <w:t xml:space="preserve"> annual end-of-year performance or results report for funder (if applicable) and community/ stakeholders.</w:t>
            </w:r>
            <w:bookmarkStart w:id="0" w:name="_GoBack"/>
            <w:bookmarkEnd w:id="0"/>
          </w:p>
        </w:tc>
      </w:tr>
      <w:tr w:rsidR="0040303B" w:rsidRPr="0040303B" w:rsidTr="0012411E">
        <w:trPr>
          <w:trHeight w:val="63"/>
        </w:trPr>
        <w:tc>
          <w:tcPr>
            <w:tcW w:w="2482" w:type="dxa"/>
            <w:shd w:val="clear" w:color="auto" w:fill="C6D9F1" w:themeFill="text2" w:themeFillTint="33"/>
          </w:tcPr>
          <w:p w:rsidR="0040303B" w:rsidRPr="0040303B" w:rsidRDefault="00C44B82" w:rsidP="00E83A69">
            <w:pPr>
              <w:pStyle w:val="cellhead"/>
            </w:pPr>
            <w:r>
              <w:t>Goal 3</w:t>
            </w:r>
            <w:r w:rsidR="0040303B" w:rsidRPr="0040303B">
              <w:t xml:space="preserve"> Action Item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79" w:type="dxa"/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0303B" w:rsidRPr="0040303B" w:rsidRDefault="0040303B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 w:rsidTr="0012411E">
        <w:trPr>
          <w:trHeight w:val="4139"/>
        </w:trPr>
        <w:tc>
          <w:tcPr>
            <w:tcW w:w="2482" w:type="dxa"/>
          </w:tcPr>
          <w:p w:rsidR="002018C1" w:rsidRDefault="002018C1" w:rsidP="002018C1">
            <w:pPr>
              <w:pStyle w:val="cellnum0"/>
            </w:pPr>
          </w:p>
          <w:p w:rsidR="0040303B" w:rsidRPr="0040303B" w:rsidRDefault="00C44B82" w:rsidP="002018C1">
            <w:pPr>
              <w:pStyle w:val="cellnum"/>
            </w:pPr>
            <w:r w:rsidRPr="00C44B82">
              <w:t>Integrate key activities associated with implementing and evaluating the initiative into job descriptions, responsibilities, and staff assessments</w:t>
            </w:r>
            <w:r w:rsidR="0040303B" w:rsidRPr="0040303B">
              <w:t>.</w:t>
            </w:r>
          </w:p>
          <w:p w:rsidR="0040303B" w:rsidRPr="0040303B" w:rsidRDefault="009154D5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  <w:tabs>
                <w:tab w:val="left" w:pos="936"/>
              </w:tabs>
              <w:rPr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8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8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85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6"/>
        <w:gridCol w:w="2185"/>
        <w:gridCol w:w="2489"/>
        <w:gridCol w:w="2488"/>
        <w:gridCol w:w="2489"/>
        <w:gridCol w:w="2489"/>
      </w:tblGrid>
      <w:tr w:rsidR="00C44B82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Priority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Mark of Success</w:t>
            </w:r>
          </w:p>
        </w:tc>
        <w:tc>
          <w:tcPr>
            <w:tcW w:w="2459" w:type="dxa"/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44B82" w:rsidRPr="0040303B" w:rsidRDefault="00C44B82" w:rsidP="00E83A69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 xml:space="preserve">Retain staff and leaders responsible for key initiative tasks </w:t>
            </w:r>
            <w:r w:rsidRPr="006B5C87">
              <w:rPr>
                <w:rStyle w:val="Strong"/>
              </w:rPr>
              <w:t>OR</w:t>
            </w:r>
            <w:r w:rsidRPr="006B5C87">
              <w:t xml:space="preserve"> find ways to integrate </w:t>
            </w:r>
            <w:r>
              <w:t xml:space="preserve">tasks </w:t>
            </w:r>
            <w:r w:rsidRPr="006B5C87">
              <w:t>into other existing initiatives</w:t>
            </w:r>
            <w:r w:rsidR="0040303B" w:rsidRPr="0040303B">
              <w:t>.</w:t>
            </w:r>
          </w:p>
          <w:p w:rsidR="0040303B" w:rsidRPr="0040303B" w:rsidRDefault="009154D5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1929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>Incorporate staff training, technical assistance, and continuing education into ongoing operations</w:t>
            </w:r>
            <w:r>
              <w:t>, including d</w:t>
            </w:r>
            <w:r w:rsidRPr="006B5C87">
              <w:t>eveloping co-training events for leadership pairs/teams</w:t>
            </w:r>
            <w:r w:rsidR="0040303B" w:rsidRPr="0040303B">
              <w:t>.</w:t>
            </w:r>
          </w:p>
          <w:p w:rsidR="0040303B" w:rsidRPr="0040303B" w:rsidRDefault="009154D5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40303B" w:rsidRPr="0040303B">
        <w:trPr>
          <w:trHeight w:val="3554"/>
        </w:trPr>
        <w:tc>
          <w:tcPr>
            <w:tcW w:w="2448" w:type="dxa"/>
          </w:tcPr>
          <w:p w:rsidR="006B5C87" w:rsidRDefault="006B5C87" w:rsidP="002018C1">
            <w:pPr>
              <w:pStyle w:val="cellnum"/>
              <w:rPr>
                <w:b/>
                <w:bCs/>
              </w:rPr>
            </w:pPr>
            <w:r w:rsidRPr="006B5C87">
              <w:t xml:space="preserve">Make the skills needed to implement and evaluate the initiative part of </w:t>
            </w:r>
            <w:r w:rsidR="00932017">
              <w:t>district</w:t>
            </w:r>
            <w:r w:rsidRPr="006B5C87">
              <w:t>-level expectations for LEAs</w:t>
            </w:r>
            <w:r w:rsidR="00932017">
              <w:t xml:space="preserve"> and schools</w:t>
            </w:r>
            <w:r>
              <w:t>.</w:t>
            </w:r>
            <w:r w:rsidRPr="006B5C87">
              <w:rPr>
                <w:b/>
                <w:bCs/>
              </w:rPr>
              <w:t xml:space="preserve"> </w:t>
            </w:r>
          </w:p>
          <w:p w:rsidR="0040303B" w:rsidRPr="0040303B" w:rsidRDefault="009154D5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40303B" w:rsidRDefault="0040303B" w:rsidP="0040303B">
            <w:pPr>
              <w:pStyle w:val="celltext"/>
              <w:rPr>
                <w:b/>
                <w:bCs/>
              </w:rPr>
            </w:pPr>
            <w:r w:rsidRPr="0040303B">
              <w:rPr>
                <w:b/>
                <w:bCs/>
              </w:rPr>
              <w:t>Because:</w:t>
            </w: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59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60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6B5C87" w:rsidRDefault="006B5C87" w:rsidP="00EF6471">
      <w:pPr>
        <w:pStyle w:val="spacer"/>
      </w:pPr>
    </w:p>
    <w:p w:rsidR="006B5C87" w:rsidRDefault="006B5C87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6B5C87" w:rsidRDefault="006B5C87" w:rsidP="006B5C87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181"/>
        <w:gridCol w:w="2416"/>
        <w:gridCol w:w="2515"/>
        <w:gridCol w:w="2516"/>
        <w:gridCol w:w="2516"/>
      </w:tblGrid>
      <w:tr w:rsidR="006B5C87" w:rsidRPr="0040303B">
        <w:trPr>
          <w:trHeight w:val="63"/>
        </w:trPr>
        <w:tc>
          <w:tcPr>
            <w:tcW w:w="2448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>
              <w:t>Goal 3</w:t>
            </w:r>
            <w:r w:rsidRPr="0040303B"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Priority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Mark of Success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3-4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Action Steps 12-18 months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5C87" w:rsidRPr="0040303B" w:rsidRDefault="006B5C87" w:rsidP="002018C1">
            <w:pPr>
              <w:pStyle w:val="cellhead"/>
            </w:pPr>
            <w:r w:rsidRPr="0040303B">
              <w:t>Resources needed</w:t>
            </w:r>
          </w:p>
        </w:tc>
      </w:tr>
      <w:tr w:rsidR="0040303B" w:rsidRPr="0040303B">
        <w:trPr>
          <w:trHeight w:val="2816"/>
        </w:trPr>
        <w:tc>
          <w:tcPr>
            <w:tcW w:w="2448" w:type="dxa"/>
          </w:tcPr>
          <w:p w:rsidR="0040303B" w:rsidRPr="0040303B" w:rsidRDefault="006B5C87" w:rsidP="002018C1">
            <w:pPr>
              <w:pStyle w:val="cellnum"/>
            </w:pPr>
            <w:r w:rsidRPr="006B5C87">
              <w:t xml:space="preserve">Integrate the initiative into </w:t>
            </w:r>
            <w:r w:rsidR="00932017">
              <w:t xml:space="preserve">the district’s </w:t>
            </w:r>
            <w:r w:rsidRPr="006B5C87">
              <w:t>manuals, pro</w:t>
            </w:r>
            <w:r w:rsidR="00932017">
              <w:t>cedures, and regulations</w:t>
            </w:r>
            <w:r w:rsidR="0040303B" w:rsidRPr="0040303B">
              <w:t>.</w:t>
            </w:r>
          </w:p>
          <w:p w:rsidR="0040303B" w:rsidRPr="0040303B" w:rsidRDefault="009154D5" w:rsidP="0040303B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40303B" w:rsidRPr="0040303B">
              <w:rPr>
                <w:b/>
                <w:bCs/>
              </w:rPr>
              <w:t xml:space="preserve"> responsible:</w:t>
            </w:r>
          </w:p>
          <w:p w:rsidR="0040303B" w:rsidRPr="0040303B" w:rsidRDefault="0040303B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High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Med </w:t>
            </w:r>
            <w:r w:rsidRPr="0040303B">
              <w:rPr>
                <w:rFonts w:ascii="MS Mincho" w:eastAsia="MS Mincho" w:hAnsi="MS Mincho" w:cs="MS Mincho" w:hint="eastAsia"/>
              </w:rPr>
              <w:t>☐</w:t>
            </w:r>
            <w:r w:rsidRPr="0040303B">
              <w:t xml:space="preserve"> Low</w:t>
            </w:r>
          </w:p>
          <w:p w:rsidR="0040303B" w:rsidRPr="0008624B" w:rsidRDefault="0040303B" w:rsidP="0040303B">
            <w:pPr>
              <w:pStyle w:val="celltext"/>
              <w:rPr>
                <w:rStyle w:val="Strong"/>
              </w:rPr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40303B" w:rsidRPr="0040303B" w:rsidRDefault="0040303B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816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 xml:space="preserve">Integrate an implementation monitoring process into the </w:t>
            </w:r>
            <w:r w:rsidR="00932017">
              <w:t>initiative’s on</w:t>
            </w:r>
            <w:r w:rsidRPr="006B5C87">
              <w:t>going process evaluation activities</w:t>
            </w:r>
            <w:r>
              <w:t>.</w:t>
            </w:r>
          </w:p>
          <w:p w:rsidR="006B5C87" w:rsidRPr="006B5C87" w:rsidRDefault="009154D5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08624B">
              <w:rPr>
                <w:rStyle w:val="Strong"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816"/>
        </w:trPr>
        <w:tc>
          <w:tcPr>
            <w:tcW w:w="2448" w:type="dxa"/>
          </w:tcPr>
          <w:p w:rsidR="006B5C87" w:rsidRDefault="006B5C87" w:rsidP="002018C1">
            <w:pPr>
              <w:pStyle w:val="cellnum"/>
            </w:pPr>
            <w:r w:rsidRPr="006B5C87">
              <w:t>Establish and maintain on-going outcome evaluation activities</w:t>
            </w:r>
            <w:r>
              <w:t>.</w:t>
            </w:r>
          </w:p>
          <w:p w:rsidR="006B5C87" w:rsidRPr="006B5C87" w:rsidRDefault="009154D5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392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0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91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08624B" w:rsidRDefault="0008624B" w:rsidP="0008624B">
      <w:pPr>
        <w:pStyle w:val="spacer"/>
      </w:pPr>
    </w:p>
    <w:p w:rsidR="0008624B" w:rsidRDefault="0008624B">
      <w:pPr>
        <w:spacing w:after="200" w:line="276" w:lineRule="auto"/>
        <w:rPr>
          <w:rFonts w:asciiTheme="minorHAnsi" w:eastAsia="Cambria" w:hAnsiTheme="minorHAnsi" w:cs="Times New Roman"/>
          <w:sz w:val="8"/>
          <w:szCs w:val="24"/>
        </w:rPr>
      </w:pPr>
      <w:r>
        <w:br w:type="page"/>
      </w:r>
    </w:p>
    <w:p w:rsidR="0008624B" w:rsidRDefault="0008624B" w:rsidP="0008624B">
      <w:pPr>
        <w:pStyle w:val="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2"/>
        <w:gridCol w:w="2187"/>
        <w:gridCol w:w="2504"/>
        <w:gridCol w:w="2479"/>
        <w:gridCol w:w="2478"/>
        <w:gridCol w:w="2486"/>
      </w:tblGrid>
      <w:tr w:rsidR="0008624B" w:rsidRPr="0040303B">
        <w:trPr>
          <w:trHeight w:val="63"/>
        </w:trPr>
        <w:tc>
          <w:tcPr>
            <w:tcW w:w="2451" w:type="dxa"/>
            <w:shd w:val="clear" w:color="auto" w:fill="C6D9F1" w:themeFill="text2" w:themeFillTint="33"/>
          </w:tcPr>
          <w:p w:rsidR="0008624B" w:rsidRPr="0040303B" w:rsidRDefault="0008624B" w:rsidP="0071478F">
            <w:pPr>
              <w:pStyle w:val="celltext"/>
              <w:rPr>
                <w:b/>
              </w:rPr>
            </w:pPr>
            <w:r>
              <w:rPr>
                <w:b/>
              </w:rPr>
              <w:t>Goal 3</w:t>
            </w:r>
            <w:r w:rsidRPr="0040303B">
              <w:rPr>
                <w:b/>
              </w:rPr>
              <w:t xml:space="preserve"> Action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71478F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Priority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71478F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Mark of Success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08624B" w:rsidRPr="0040303B" w:rsidRDefault="0008624B" w:rsidP="0071478F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3-4 months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71478F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Action Steps 12-18 months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624B" w:rsidRPr="0040303B" w:rsidRDefault="0008624B" w:rsidP="0071478F">
            <w:pPr>
              <w:pStyle w:val="celltext"/>
              <w:rPr>
                <w:b/>
              </w:rPr>
            </w:pPr>
            <w:r w:rsidRPr="0040303B">
              <w:rPr>
                <w:b/>
              </w:rPr>
              <w:t>Resources needed</w:t>
            </w:r>
          </w:p>
        </w:tc>
      </w:tr>
      <w:tr w:rsidR="006B4653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>Routinely communicate evaluation data to a variety of audiences in order to garner community support</w:t>
            </w:r>
            <w:r>
              <w:t>.</w:t>
            </w:r>
          </w:p>
          <w:p w:rsidR="006B5C87" w:rsidRPr="006B5C87" w:rsidRDefault="009154D5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>Ensure the support of the initiative through continuous soft or hard money or put a plan into place to provide funding support</w:t>
            </w:r>
            <w:r>
              <w:t>.</w:t>
            </w:r>
          </w:p>
          <w:p w:rsidR="006B5C87" w:rsidRPr="006B5C87" w:rsidRDefault="009154D5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40303B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  <w:tr w:rsidR="006B5C87" w:rsidRPr="0040303B">
        <w:trPr>
          <w:trHeight w:val="2904"/>
        </w:trPr>
        <w:tc>
          <w:tcPr>
            <w:tcW w:w="2451" w:type="dxa"/>
          </w:tcPr>
          <w:p w:rsidR="006B5C87" w:rsidRDefault="006B5C87" w:rsidP="002018C1">
            <w:pPr>
              <w:pStyle w:val="cellnum"/>
            </w:pPr>
            <w:r w:rsidRPr="006B5C87">
              <w:t xml:space="preserve">Ensure </w:t>
            </w:r>
            <w:r>
              <w:t xml:space="preserve">initiative survival through </w:t>
            </w:r>
            <w:r w:rsidRPr="006B5C87">
              <w:t>annual budget and grant cycles</w:t>
            </w:r>
            <w:r>
              <w:t>.</w:t>
            </w:r>
          </w:p>
          <w:p w:rsidR="006B5C87" w:rsidRPr="006B5C87" w:rsidRDefault="009154D5" w:rsidP="006B5C87">
            <w:pPr>
              <w:pStyle w:val="celltext"/>
              <w:rPr>
                <w:b/>
                <w:bCs/>
              </w:rPr>
            </w:pPr>
            <w:r>
              <w:rPr>
                <w:b/>
                <w:bCs/>
              </w:rPr>
              <w:t>Persons</w:t>
            </w:r>
            <w:r w:rsidR="006B5C87" w:rsidRPr="006B5C87">
              <w:rPr>
                <w:b/>
                <w:bCs/>
              </w:rPr>
              <w:t xml:space="preserve"> responsible:</w:t>
            </w:r>
          </w:p>
          <w:p w:rsidR="006B5C87" w:rsidRPr="006B5C87" w:rsidRDefault="006B5C87" w:rsidP="006B5C87">
            <w:pPr>
              <w:pStyle w:val="celltext"/>
            </w:pPr>
          </w:p>
        </w:tc>
        <w:tc>
          <w:tcPr>
            <w:tcW w:w="2160" w:type="dxa"/>
            <w:shd w:val="clear" w:color="auto" w:fill="auto"/>
          </w:tcPr>
          <w:p w:rsidR="006B5C87" w:rsidRPr="006B5C87" w:rsidRDefault="006B5C87" w:rsidP="006B5C87">
            <w:pPr>
              <w:pStyle w:val="celltext"/>
            </w:pP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High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Med </w:t>
            </w:r>
            <w:r w:rsidRPr="006B5C87">
              <w:rPr>
                <w:rFonts w:ascii="MS Mincho" w:eastAsia="MS Mincho" w:hAnsi="MS Mincho" w:cs="MS Mincho" w:hint="eastAsia"/>
              </w:rPr>
              <w:t>☐</w:t>
            </w:r>
            <w:r w:rsidRPr="006B5C87">
              <w:t xml:space="preserve"> Low</w:t>
            </w:r>
          </w:p>
          <w:p w:rsidR="006B5C87" w:rsidRPr="006B5C87" w:rsidRDefault="006B5C87" w:rsidP="006B5C87">
            <w:pPr>
              <w:pStyle w:val="celltext"/>
            </w:pPr>
            <w:r w:rsidRPr="006B5C87">
              <w:rPr>
                <w:b/>
                <w:bCs/>
              </w:rPr>
              <w:t>Because:</w:t>
            </w:r>
          </w:p>
        </w:tc>
        <w:tc>
          <w:tcPr>
            <w:tcW w:w="2473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9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48" w:type="dxa"/>
            <w:shd w:val="clear" w:color="auto" w:fill="auto"/>
          </w:tcPr>
          <w:p w:rsidR="006B5C87" w:rsidRPr="0040303B" w:rsidRDefault="006B5C87" w:rsidP="0040303B">
            <w:pPr>
              <w:pStyle w:val="celltext"/>
            </w:pPr>
          </w:p>
        </w:tc>
        <w:tc>
          <w:tcPr>
            <w:tcW w:w="2456" w:type="dxa"/>
            <w:shd w:val="clear" w:color="auto" w:fill="auto"/>
          </w:tcPr>
          <w:p w:rsidR="006B5C87" w:rsidRPr="0040303B" w:rsidRDefault="006B5C87" w:rsidP="0040303B">
            <w:pPr>
              <w:pStyle w:val="celltext"/>
              <w:tabs>
                <w:tab w:val="left" w:pos="936"/>
              </w:tabs>
            </w:pPr>
          </w:p>
        </w:tc>
      </w:tr>
    </w:tbl>
    <w:p w:rsidR="0040303B" w:rsidRPr="00A81D2F" w:rsidRDefault="0040303B" w:rsidP="00FA6424">
      <w:pPr>
        <w:pStyle w:val="spacer"/>
      </w:pPr>
    </w:p>
    <w:sectPr w:rsidR="0040303B" w:rsidRPr="00A81D2F" w:rsidSect="0012411E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8F" w:rsidRDefault="0071478F" w:rsidP="00CE7577">
      <w:pPr>
        <w:spacing w:after="0"/>
      </w:pPr>
      <w:r>
        <w:separator/>
      </w:r>
    </w:p>
  </w:endnote>
  <w:endnote w:type="continuationSeparator" w:id="0">
    <w:p w:rsidR="0071478F" w:rsidRDefault="0071478F" w:rsidP="00CE7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32616"/>
      <w:docPartObj>
        <w:docPartGallery w:val="Page Numbers (Bottom of Page)"/>
        <w:docPartUnique/>
      </w:docPartObj>
    </w:sdtPr>
    <w:sdtEndPr/>
    <w:sdtContent>
      <w:p w:rsidR="0071478F" w:rsidRDefault="00124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478F" w:rsidRDefault="0012411E">
    <w:pPr>
      <w:pStyle w:val="Footer"/>
    </w:pPr>
    <w:r>
      <w:fldChar w:fldCharType="begin"/>
    </w:r>
    <w:r>
      <w:instrText xml:space="preserve"> STYLEREF  "Heading 2"  \* MERGEFORMAT </w:instrText>
    </w:r>
    <w:r>
      <w:fldChar w:fldCharType="separate"/>
    </w:r>
    <w:r>
      <w:rPr>
        <w:noProof/>
      </w:rPr>
      <w:t>Sustainability Assessment and Planning Tool for Local S3 Teams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8F" w:rsidRDefault="0071478F" w:rsidP="00CE7577">
      <w:pPr>
        <w:spacing w:after="0"/>
      </w:pPr>
      <w:r>
        <w:separator/>
      </w:r>
    </w:p>
  </w:footnote>
  <w:footnote w:type="continuationSeparator" w:id="0">
    <w:p w:rsidR="0071478F" w:rsidRDefault="0071478F" w:rsidP="00CE7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8F" w:rsidRDefault="0071478F" w:rsidP="00E22A48">
    <w:pPr>
      <w:pStyle w:val="Header"/>
    </w:pPr>
    <w:r w:rsidRPr="00CE7577">
      <w:rPr>
        <w:noProof/>
      </w:rPr>
      <w:drawing>
        <wp:inline distT="0" distB="0" distL="0" distR="0" wp14:anchorId="762FD165" wp14:editId="23810B1A">
          <wp:extent cx="3554095" cy="5403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BD14985_"/>
      </v:shape>
    </w:pict>
  </w:numPicBullet>
  <w:abstractNum w:abstractNumId="0">
    <w:nsid w:val="FFFFFF7C"/>
    <w:multiLevelType w:val="singleLevel"/>
    <w:tmpl w:val="CFA44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AA4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6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8A7B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6686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68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E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B6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B6675"/>
    <w:multiLevelType w:val="hybridMultilevel"/>
    <w:tmpl w:val="D43C89B4"/>
    <w:lvl w:ilvl="0" w:tplc="15106B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40C41"/>
    <w:multiLevelType w:val="multilevel"/>
    <w:tmpl w:val="AB7AFC2A"/>
    <w:lvl w:ilvl="0">
      <w:start w:val="1"/>
      <w:numFmt w:val="none"/>
      <w:pStyle w:val="Listparagraph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C5421BA"/>
    <w:multiLevelType w:val="hybridMultilevel"/>
    <w:tmpl w:val="1B9EEC3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8681470"/>
    <w:multiLevelType w:val="hybridMultilevel"/>
    <w:tmpl w:val="8460EDCC"/>
    <w:lvl w:ilvl="0" w:tplc="83862080">
      <w:start w:val="1"/>
      <w:numFmt w:val="bullet"/>
      <w:lvlText w:val="□"/>
      <w:lvlJc w:val="left"/>
      <w:pPr>
        <w:ind w:left="113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9530A1"/>
    <w:multiLevelType w:val="hybridMultilevel"/>
    <w:tmpl w:val="895293A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2257C55"/>
    <w:multiLevelType w:val="hybridMultilevel"/>
    <w:tmpl w:val="47E2FCEC"/>
    <w:lvl w:ilvl="0" w:tplc="C756D6DC">
      <w:start w:val="1"/>
      <w:numFmt w:val="bullet"/>
      <w:pStyle w:val="Faci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C134C"/>
    <w:multiLevelType w:val="hybridMultilevel"/>
    <w:tmpl w:val="DE167D20"/>
    <w:lvl w:ilvl="0" w:tplc="5E06A9B0">
      <w:start w:val="1"/>
      <w:numFmt w:val="bullet"/>
      <w:pStyle w:val="cellhead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594A28D5"/>
    <w:multiLevelType w:val="hybridMultilevel"/>
    <w:tmpl w:val="7C065AE4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99D1D62"/>
    <w:multiLevelType w:val="hybridMultilevel"/>
    <w:tmpl w:val="DF6E407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9ED1FDA"/>
    <w:multiLevelType w:val="multilevel"/>
    <w:tmpl w:val="C2386F00"/>
    <w:lvl w:ilvl="0">
      <w:start w:val="1"/>
      <w:numFmt w:val="non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____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17013"/>
    <w:multiLevelType w:val="multilevel"/>
    <w:tmpl w:val="B5BA350C"/>
    <w:lvl w:ilvl="0">
      <w:start w:val="1"/>
      <w:numFmt w:val="none"/>
      <w:pStyle w:val="cellnum0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cellnum"/>
      <w:lvlText w:val="%2."/>
      <w:lvlJc w:val="left"/>
      <w:pPr>
        <w:ind w:left="21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A76A5E"/>
    <w:multiLevelType w:val="hybridMultilevel"/>
    <w:tmpl w:val="B5AAAD0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9CA0B90"/>
    <w:multiLevelType w:val="hybridMultilevel"/>
    <w:tmpl w:val="4A4E0DE6"/>
    <w:lvl w:ilvl="0" w:tplc="9BA0D4EE">
      <w:start w:val="1"/>
      <w:numFmt w:val="bullet"/>
      <w:pStyle w:val="cel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9"/>
  </w:num>
  <w:num w:numId="22">
    <w:abstractNumId w:val="21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rngren, Mary">
    <w15:presenceInfo w15:providerId="AD" w15:userId="S-1-5-21-1472932569-214068005-926709054-7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F"/>
    <w:rsid w:val="00010195"/>
    <w:rsid w:val="0005641E"/>
    <w:rsid w:val="0007671C"/>
    <w:rsid w:val="0008624B"/>
    <w:rsid w:val="0009775D"/>
    <w:rsid w:val="000F5ED5"/>
    <w:rsid w:val="001044B2"/>
    <w:rsid w:val="00110984"/>
    <w:rsid w:val="0012411E"/>
    <w:rsid w:val="001317B9"/>
    <w:rsid w:val="001461A9"/>
    <w:rsid w:val="001648B7"/>
    <w:rsid w:val="001701B7"/>
    <w:rsid w:val="001C2E0A"/>
    <w:rsid w:val="001D5B00"/>
    <w:rsid w:val="001F30F4"/>
    <w:rsid w:val="001F4EC1"/>
    <w:rsid w:val="001F4F28"/>
    <w:rsid w:val="002018C1"/>
    <w:rsid w:val="002169C6"/>
    <w:rsid w:val="002328E6"/>
    <w:rsid w:val="00237708"/>
    <w:rsid w:val="00243D12"/>
    <w:rsid w:val="0028733B"/>
    <w:rsid w:val="002B15DA"/>
    <w:rsid w:val="002C25AF"/>
    <w:rsid w:val="002D0496"/>
    <w:rsid w:val="0035539C"/>
    <w:rsid w:val="00375D66"/>
    <w:rsid w:val="003E4DBE"/>
    <w:rsid w:val="003F19F7"/>
    <w:rsid w:val="0040303B"/>
    <w:rsid w:val="004407CA"/>
    <w:rsid w:val="004534A4"/>
    <w:rsid w:val="004751E1"/>
    <w:rsid w:val="004A56F5"/>
    <w:rsid w:val="0050651D"/>
    <w:rsid w:val="005143F5"/>
    <w:rsid w:val="005208E9"/>
    <w:rsid w:val="00532C85"/>
    <w:rsid w:val="0057005F"/>
    <w:rsid w:val="005752A6"/>
    <w:rsid w:val="00595A24"/>
    <w:rsid w:val="005C2CC7"/>
    <w:rsid w:val="005C2FCB"/>
    <w:rsid w:val="005D5916"/>
    <w:rsid w:val="005D731A"/>
    <w:rsid w:val="006353A4"/>
    <w:rsid w:val="00635D86"/>
    <w:rsid w:val="00650ED9"/>
    <w:rsid w:val="00656108"/>
    <w:rsid w:val="00696DC4"/>
    <w:rsid w:val="006B4653"/>
    <w:rsid w:val="006B5C87"/>
    <w:rsid w:val="006D162A"/>
    <w:rsid w:val="006D755A"/>
    <w:rsid w:val="006F0E97"/>
    <w:rsid w:val="00706825"/>
    <w:rsid w:val="0071478F"/>
    <w:rsid w:val="0074295E"/>
    <w:rsid w:val="00787E12"/>
    <w:rsid w:val="007A5892"/>
    <w:rsid w:val="007C67CA"/>
    <w:rsid w:val="007F6274"/>
    <w:rsid w:val="00804310"/>
    <w:rsid w:val="0080481C"/>
    <w:rsid w:val="00812D46"/>
    <w:rsid w:val="00814ACF"/>
    <w:rsid w:val="00816485"/>
    <w:rsid w:val="00821DD6"/>
    <w:rsid w:val="00824B81"/>
    <w:rsid w:val="008511C9"/>
    <w:rsid w:val="00855085"/>
    <w:rsid w:val="008742B2"/>
    <w:rsid w:val="008E7C58"/>
    <w:rsid w:val="0091347A"/>
    <w:rsid w:val="0091523E"/>
    <w:rsid w:val="009154D5"/>
    <w:rsid w:val="00926ABD"/>
    <w:rsid w:val="00932017"/>
    <w:rsid w:val="00946120"/>
    <w:rsid w:val="009632B1"/>
    <w:rsid w:val="009C4A7E"/>
    <w:rsid w:val="009D5B63"/>
    <w:rsid w:val="00A00862"/>
    <w:rsid w:val="00A262D5"/>
    <w:rsid w:val="00A4678E"/>
    <w:rsid w:val="00A81D2F"/>
    <w:rsid w:val="00A90177"/>
    <w:rsid w:val="00AC7057"/>
    <w:rsid w:val="00B175B5"/>
    <w:rsid w:val="00B21920"/>
    <w:rsid w:val="00B66212"/>
    <w:rsid w:val="00B676AE"/>
    <w:rsid w:val="00B851C6"/>
    <w:rsid w:val="00BB6B25"/>
    <w:rsid w:val="00C07514"/>
    <w:rsid w:val="00C108ED"/>
    <w:rsid w:val="00C44B82"/>
    <w:rsid w:val="00C4516F"/>
    <w:rsid w:val="00C46676"/>
    <w:rsid w:val="00C6250E"/>
    <w:rsid w:val="00CB2863"/>
    <w:rsid w:val="00CC0405"/>
    <w:rsid w:val="00CC284D"/>
    <w:rsid w:val="00CE7577"/>
    <w:rsid w:val="00CF3E43"/>
    <w:rsid w:val="00D07B84"/>
    <w:rsid w:val="00D479E9"/>
    <w:rsid w:val="00D52F7B"/>
    <w:rsid w:val="00DB6BC1"/>
    <w:rsid w:val="00DF5CE0"/>
    <w:rsid w:val="00E22A48"/>
    <w:rsid w:val="00E303EF"/>
    <w:rsid w:val="00E463DF"/>
    <w:rsid w:val="00E53AE9"/>
    <w:rsid w:val="00E7475E"/>
    <w:rsid w:val="00E83A69"/>
    <w:rsid w:val="00EC4CEE"/>
    <w:rsid w:val="00EE138A"/>
    <w:rsid w:val="00EF6471"/>
    <w:rsid w:val="00F314D5"/>
    <w:rsid w:val="00F51A33"/>
    <w:rsid w:val="00F81B21"/>
    <w:rsid w:val="00F90377"/>
    <w:rsid w:val="00F92123"/>
    <w:rsid w:val="00FA6424"/>
    <w:rsid w:val="00FB1B54"/>
    <w:rsid w:val="00FB5BAA"/>
    <w:rsid w:val="00F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A3057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496"/>
    <w:rPr>
      <w:rFonts w:ascii="Palatino Linotype" w:hAnsi="Palatino Linotyp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A3057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uiPriority w:val="59"/>
    <w:rsid w:val="009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496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ellen\Templates\Sustainability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1366-3850-4C16-BC41-11911926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SustainabilityHomework.dotx</Template>
  <TotalTime>2</TotalTime>
  <Pages>9</Pages>
  <Words>1181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Diamanti</dc:creator>
  <cp:lastModifiedBy>Melissa Hunter</cp:lastModifiedBy>
  <cp:revision>2</cp:revision>
  <dcterms:created xsi:type="dcterms:W3CDTF">2013-09-25T19:08:00Z</dcterms:created>
  <dcterms:modified xsi:type="dcterms:W3CDTF">2013-09-25T19:08:00Z</dcterms:modified>
</cp:coreProperties>
</file>